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4D1" w:rsidRDefault="003424D1" w:rsidP="005A18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</w:p>
    <w:p w:rsidR="005A1832" w:rsidRPr="000D5B9A" w:rsidRDefault="003424D1" w:rsidP="005A18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Спортивный инвентарь </w:t>
      </w:r>
      <w:bookmarkStart w:id="0" w:name="_GoBack"/>
      <w:bookmarkEnd w:id="0"/>
      <w:r w:rsidR="00CF0686" w:rsidRPr="000D5B9A">
        <w:rPr>
          <w:rFonts w:ascii="Times New Roman" w:hAnsi="Times New Roman" w:cs="Times New Roman"/>
          <w:b/>
          <w:sz w:val="28"/>
          <w:szCs w:val="28"/>
        </w:rPr>
        <w:t>"Тактильные камни"</w:t>
      </w:r>
    </w:p>
    <w:p w:rsidR="005A1832" w:rsidRPr="000D5B9A" w:rsidRDefault="005A1832" w:rsidP="005A1832">
      <w:pPr>
        <w:rPr>
          <w:rFonts w:ascii="Times New Roman" w:hAnsi="Times New Roman" w:cs="Times New Roman"/>
          <w:sz w:val="28"/>
          <w:szCs w:val="28"/>
        </w:rPr>
      </w:pPr>
      <w:r w:rsidRPr="000D5B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09524" cy="2352675"/>
            <wp:effectExtent l="0" t="0" r="635" b="0"/>
            <wp:docPr id="1" name="Рисунок 1" descr="\\winserver\NetBox\=== Реклама ===\Фото по брендам\+BAONILE\BNL002 -Тактильная камни\сжатые\mg-42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inserver\NetBox\=== Реклама ===\Фото по брендам\+BAONILE\BNL002 -Тактильная камни\сжатые\mg-427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253" cy="2390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B9A">
        <w:rPr>
          <w:rFonts w:ascii="Times New Roman" w:hAnsi="Times New Roman" w:cs="Times New Roman"/>
          <w:sz w:val="28"/>
          <w:szCs w:val="28"/>
        </w:rPr>
        <w:t xml:space="preserve"> </w:t>
      </w:r>
      <w:r w:rsidRPr="000D5B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8900" cy="1809750"/>
            <wp:effectExtent l="0" t="0" r="0" b="0"/>
            <wp:docPr id="2" name="Рисунок 2" descr="\\winserver\NetBox\=== Реклама ===\Фото по брендам\+BAONILE\BNL002 -Тактильная камни\сжатые\IMG_9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winserver\NetBox\=== Реклама ===\Фото по брендам\+BAONILE\BNL002 -Тактильная камни\сжатые\IMG_93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E24" w:rsidRDefault="00CF0686" w:rsidP="00CF0686">
      <w:pPr>
        <w:rPr>
          <w:rFonts w:ascii="Times New Roman" w:hAnsi="Times New Roman" w:cs="Times New Roman"/>
          <w:sz w:val="28"/>
          <w:szCs w:val="28"/>
        </w:rPr>
      </w:pPr>
      <w:r w:rsidRPr="000D5B9A">
        <w:rPr>
          <w:rFonts w:ascii="Times New Roman" w:hAnsi="Times New Roman" w:cs="Times New Roman"/>
          <w:sz w:val="28"/>
          <w:szCs w:val="28"/>
        </w:rPr>
        <w:t>Спортивны</w:t>
      </w:r>
      <w:r w:rsidR="004E3E24">
        <w:rPr>
          <w:rFonts w:ascii="Times New Roman" w:hAnsi="Times New Roman" w:cs="Times New Roman"/>
          <w:sz w:val="28"/>
          <w:szCs w:val="28"/>
        </w:rPr>
        <w:t xml:space="preserve">й инвентарь "Тактильные камни» - </w:t>
      </w:r>
    </w:p>
    <w:p w:rsidR="00CF0686" w:rsidRPr="000D5B9A" w:rsidRDefault="004E3E24" w:rsidP="00CF0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представляет собой набор из</w:t>
      </w:r>
      <w:r w:rsidR="00CF0686" w:rsidRPr="000D5B9A">
        <w:rPr>
          <w:rFonts w:ascii="Times New Roman" w:hAnsi="Times New Roman" w:cs="Times New Roman"/>
          <w:sz w:val="28"/>
          <w:szCs w:val="28"/>
        </w:rPr>
        <w:t xml:space="preserve"> 6 камешков в 3-х размерах и 3-х цветов, выполненных из прочного пластика с </w:t>
      </w:r>
      <w:r w:rsidR="001B18E6">
        <w:rPr>
          <w:rFonts w:ascii="Times New Roman" w:hAnsi="Times New Roman" w:cs="Times New Roman"/>
          <w:sz w:val="28"/>
          <w:szCs w:val="28"/>
        </w:rPr>
        <w:t>текстурированной</w:t>
      </w:r>
      <w:r w:rsidR="00CF0686" w:rsidRPr="000D5B9A">
        <w:rPr>
          <w:rFonts w:ascii="Times New Roman" w:hAnsi="Times New Roman" w:cs="Times New Roman"/>
          <w:sz w:val="28"/>
          <w:szCs w:val="28"/>
        </w:rPr>
        <w:t xml:space="preserve"> поверхностью, что помогает избежать скольжения. </w:t>
      </w:r>
    </w:p>
    <w:p w:rsidR="004E3E24" w:rsidRPr="000931EF" w:rsidRDefault="00CF0686" w:rsidP="004E3E24">
      <w:pPr>
        <w:rPr>
          <w:rFonts w:ascii="Times New Roman" w:hAnsi="Times New Roman" w:cs="Times New Roman"/>
          <w:sz w:val="28"/>
          <w:szCs w:val="28"/>
        </w:rPr>
      </w:pPr>
      <w:r w:rsidRPr="000D5B9A">
        <w:rPr>
          <w:rFonts w:ascii="Times New Roman" w:hAnsi="Times New Roman" w:cs="Times New Roman"/>
          <w:sz w:val="28"/>
          <w:szCs w:val="28"/>
        </w:rPr>
        <w:t>Способствует физическому развитию детей.  Развивает моторику</w:t>
      </w:r>
      <w:r w:rsidR="004E3E24">
        <w:rPr>
          <w:rFonts w:ascii="Times New Roman" w:hAnsi="Times New Roman" w:cs="Times New Roman"/>
          <w:sz w:val="28"/>
          <w:szCs w:val="28"/>
        </w:rPr>
        <w:t xml:space="preserve">, координацию движений и баланс, </w:t>
      </w:r>
      <w:r w:rsidR="004E3E24" w:rsidRPr="000931EF">
        <w:rPr>
          <w:rFonts w:ascii="Times New Roman" w:hAnsi="Times New Roman" w:cs="Times New Roman"/>
          <w:sz w:val="28"/>
          <w:szCs w:val="28"/>
        </w:rPr>
        <w:t xml:space="preserve">умение ориентироваться в пространстве, навык </w:t>
      </w:r>
      <w:proofErr w:type="spellStart"/>
      <w:r w:rsidR="004E3E24" w:rsidRPr="000931EF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4E3E24" w:rsidRPr="000931EF">
        <w:rPr>
          <w:rFonts w:ascii="Times New Roman" w:hAnsi="Times New Roman" w:cs="Times New Roman"/>
          <w:sz w:val="28"/>
          <w:szCs w:val="28"/>
        </w:rPr>
        <w:t xml:space="preserve"> у детей.</w:t>
      </w:r>
    </w:p>
    <w:p w:rsidR="007330DA" w:rsidRDefault="00CF0686" w:rsidP="007330DA">
      <w:pPr>
        <w:rPr>
          <w:rFonts w:ascii="Times New Roman" w:hAnsi="Times New Roman" w:cs="Times New Roman"/>
          <w:sz w:val="28"/>
          <w:szCs w:val="28"/>
        </w:rPr>
      </w:pPr>
      <w:r w:rsidRPr="004E3E24">
        <w:rPr>
          <w:rFonts w:ascii="Times New Roman" w:hAnsi="Times New Roman" w:cs="Times New Roman"/>
          <w:i/>
          <w:sz w:val="28"/>
          <w:szCs w:val="28"/>
        </w:rPr>
        <w:t>Материал</w:t>
      </w:r>
      <w:r w:rsidRPr="000D5B9A">
        <w:rPr>
          <w:rFonts w:ascii="Times New Roman" w:hAnsi="Times New Roman" w:cs="Times New Roman"/>
          <w:sz w:val="28"/>
          <w:szCs w:val="28"/>
        </w:rPr>
        <w:t>: PP+TPE</w:t>
      </w:r>
      <w:r w:rsidR="007330DA">
        <w:rPr>
          <w:rFonts w:ascii="Times New Roman" w:hAnsi="Times New Roman" w:cs="Times New Roman"/>
          <w:sz w:val="28"/>
          <w:szCs w:val="28"/>
        </w:rPr>
        <w:t xml:space="preserve"> (</w:t>
      </w:r>
      <w:r w:rsidR="007330DA" w:rsidRPr="007330DA">
        <w:rPr>
          <w:rFonts w:ascii="Times New Roman" w:hAnsi="Times New Roman" w:cs="Times New Roman"/>
          <w:sz w:val="28"/>
          <w:szCs w:val="28"/>
        </w:rPr>
        <w:t>Полипропилен+ термопластичный эластомер)</w:t>
      </w:r>
      <w:r w:rsidR="007330DA" w:rsidRPr="000329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686" w:rsidRPr="000D5B9A" w:rsidRDefault="00CF0686" w:rsidP="00CF0686">
      <w:pPr>
        <w:rPr>
          <w:rFonts w:ascii="Times New Roman" w:hAnsi="Times New Roman" w:cs="Times New Roman"/>
          <w:sz w:val="28"/>
          <w:szCs w:val="28"/>
        </w:rPr>
      </w:pPr>
      <w:r w:rsidRPr="004E3E24">
        <w:rPr>
          <w:rFonts w:ascii="Times New Roman" w:hAnsi="Times New Roman" w:cs="Times New Roman"/>
          <w:i/>
          <w:sz w:val="28"/>
          <w:szCs w:val="28"/>
        </w:rPr>
        <w:t>Возрастная группа</w:t>
      </w:r>
      <w:r w:rsidRPr="000D5B9A">
        <w:rPr>
          <w:rFonts w:ascii="Times New Roman" w:hAnsi="Times New Roman" w:cs="Times New Roman"/>
          <w:sz w:val="28"/>
          <w:szCs w:val="28"/>
        </w:rPr>
        <w:t xml:space="preserve"> 3+ </w:t>
      </w:r>
    </w:p>
    <w:p w:rsidR="00CF0686" w:rsidRDefault="00CF0686" w:rsidP="00CF0686">
      <w:pPr>
        <w:rPr>
          <w:rFonts w:ascii="Times New Roman" w:hAnsi="Times New Roman" w:cs="Times New Roman"/>
          <w:sz w:val="28"/>
          <w:szCs w:val="28"/>
        </w:rPr>
      </w:pPr>
      <w:r w:rsidRPr="000D5B9A">
        <w:rPr>
          <w:rFonts w:ascii="Times New Roman" w:hAnsi="Times New Roman" w:cs="Times New Roman"/>
          <w:sz w:val="28"/>
          <w:szCs w:val="28"/>
        </w:rPr>
        <w:t>Предназначен для групповых и индивидуальных занятий.</w:t>
      </w:r>
    </w:p>
    <w:p w:rsidR="004E3E24" w:rsidRPr="004E3E24" w:rsidRDefault="004E3E24" w:rsidP="004E3E2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4E3E24">
        <w:rPr>
          <w:rFonts w:ascii="Times New Roman" w:hAnsi="Times New Roman" w:cs="Times New Roman"/>
          <w:i/>
          <w:sz w:val="28"/>
          <w:szCs w:val="28"/>
        </w:rPr>
        <w:t>В наборе не менее 6 деталей 3-х цветов и 3-х размеров:</w:t>
      </w:r>
    </w:p>
    <w:p w:rsidR="004E3E24" w:rsidRPr="004E3E24" w:rsidRDefault="004E3E24" w:rsidP="004E3E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3E24">
        <w:rPr>
          <w:rFonts w:ascii="Times New Roman" w:hAnsi="Times New Roman" w:cs="Times New Roman"/>
          <w:sz w:val="28"/>
          <w:szCs w:val="28"/>
        </w:rPr>
        <w:t xml:space="preserve">не менее 2 </w:t>
      </w:r>
      <w:proofErr w:type="spellStart"/>
      <w:r w:rsidRPr="004E3E24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4E3E24">
        <w:rPr>
          <w:rFonts w:ascii="Times New Roman" w:hAnsi="Times New Roman" w:cs="Times New Roman"/>
          <w:sz w:val="28"/>
          <w:szCs w:val="28"/>
        </w:rPr>
        <w:t xml:space="preserve"> желтого цвета, </w:t>
      </w:r>
    </w:p>
    <w:p w:rsidR="004E3E24" w:rsidRPr="004E3E24" w:rsidRDefault="004E3E24" w:rsidP="004E3E24">
      <w:pPr>
        <w:pStyle w:val="a3"/>
        <w:rPr>
          <w:rFonts w:ascii="Times New Roman" w:hAnsi="Times New Roman" w:cs="Times New Roman"/>
          <w:sz w:val="28"/>
          <w:szCs w:val="28"/>
        </w:rPr>
      </w:pPr>
      <w:r w:rsidRPr="004E3E24">
        <w:rPr>
          <w:rFonts w:ascii="Times New Roman" w:hAnsi="Times New Roman" w:cs="Times New Roman"/>
          <w:sz w:val="28"/>
          <w:szCs w:val="28"/>
        </w:rPr>
        <w:t>размером не менее 278х273х87мм±5мм</w:t>
      </w:r>
    </w:p>
    <w:p w:rsidR="004E3E24" w:rsidRPr="004E3E24" w:rsidRDefault="004E3E24" w:rsidP="004E3E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E3E24">
        <w:rPr>
          <w:rFonts w:ascii="Times New Roman" w:hAnsi="Times New Roman" w:cs="Times New Roman"/>
          <w:sz w:val="28"/>
          <w:szCs w:val="28"/>
        </w:rPr>
        <w:t xml:space="preserve">не менее 2 </w:t>
      </w:r>
      <w:proofErr w:type="spellStart"/>
      <w:r w:rsidRPr="004E3E24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4E3E24">
        <w:rPr>
          <w:rFonts w:ascii="Times New Roman" w:hAnsi="Times New Roman" w:cs="Times New Roman"/>
          <w:sz w:val="28"/>
          <w:szCs w:val="28"/>
        </w:rPr>
        <w:t xml:space="preserve"> зеленого цвета, размером не менее 355х350х144мм±5мм </w:t>
      </w:r>
    </w:p>
    <w:p w:rsidR="004E3E24" w:rsidRPr="004E3E24" w:rsidRDefault="004E3E24" w:rsidP="004E3E2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E3E24">
        <w:rPr>
          <w:rFonts w:ascii="Times New Roman" w:hAnsi="Times New Roman" w:cs="Times New Roman"/>
          <w:sz w:val="28"/>
          <w:szCs w:val="28"/>
        </w:rPr>
        <w:t xml:space="preserve">не менее 2 </w:t>
      </w:r>
      <w:proofErr w:type="spellStart"/>
      <w:r w:rsidRPr="004E3E24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4E3E24">
        <w:rPr>
          <w:rFonts w:ascii="Times New Roman" w:hAnsi="Times New Roman" w:cs="Times New Roman"/>
          <w:sz w:val="28"/>
          <w:szCs w:val="28"/>
        </w:rPr>
        <w:t xml:space="preserve"> красного цвета, размером не менее 400х390х130мм±5мм</w:t>
      </w:r>
    </w:p>
    <w:p w:rsidR="004E3E24" w:rsidRPr="004E3E24" w:rsidRDefault="004E3E24" w:rsidP="004E3E24">
      <w:pPr>
        <w:rPr>
          <w:rFonts w:ascii="Times New Roman" w:hAnsi="Times New Roman" w:cs="Times New Roman"/>
          <w:sz w:val="28"/>
          <w:szCs w:val="28"/>
        </w:rPr>
      </w:pPr>
      <w:r w:rsidRPr="004E3E24">
        <w:rPr>
          <w:rFonts w:ascii="Times New Roman" w:hAnsi="Times New Roman" w:cs="Times New Roman"/>
          <w:sz w:val="28"/>
          <w:szCs w:val="28"/>
        </w:rPr>
        <w:t>- Камешки среднего и большого размеров (зелёные и красные) имеют сверху выступ, что даёт возможность: укладывать камешки друг на друга.</w:t>
      </w:r>
    </w:p>
    <w:p w:rsidR="004E3E24" w:rsidRPr="004E3E24" w:rsidRDefault="004E3E24" w:rsidP="004E3E24">
      <w:pPr>
        <w:rPr>
          <w:rFonts w:ascii="Times New Roman" w:hAnsi="Times New Roman" w:cs="Times New Roman"/>
          <w:sz w:val="28"/>
          <w:szCs w:val="28"/>
        </w:rPr>
      </w:pPr>
      <w:r w:rsidRPr="004E3E24">
        <w:rPr>
          <w:rFonts w:ascii="Times New Roman" w:hAnsi="Times New Roman" w:cs="Times New Roman"/>
          <w:sz w:val="28"/>
          <w:szCs w:val="28"/>
        </w:rPr>
        <w:t>- Камешки разных цветов имеют разную текстурированную поверхность в верхней части:</w:t>
      </w:r>
    </w:p>
    <w:p w:rsidR="004E3E24" w:rsidRPr="004E3E24" w:rsidRDefault="004E3E24" w:rsidP="004E3E24">
      <w:pPr>
        <w:rPr>
          <w:rFonts w:ascii="Times New Roman" w:hAnsi="Times New Roman" w:cs="Times New Roman"/>
          <w:sz w:val="28"/>
          <w:szCs w:val="28"/>
        </w:rPr>
      </w:pPr>
      <w:r w:rsidRPr="004E3E24">
        <w:rPr>
          <w:rFonts w:ascii="Times New Roman" w:hAnsi="Times New Roman" w:cs="Times New Roman"/>
          <w:sz w:val="28"/>
          <w:szCs w:val="28"/>
        </w:rPr>
        <w:t>1) камешки желтого цвета – выпуклые элементы в форме «ракушек-спиралей»</w:t>
      </w:r>
    </w:p>
    <w:p w:rsidR="004E3E24" w:rsidRPr="004E3E24" w:rsidRDefault="004E3E24" w:rsidP="004E3E24">
      <w:pPr>
        <w:rPr>
          <w:rFonts w:ascii="Times New Roman" w:hAnsi="Times New Roman" w:cs="Times New Roman"/>
          <w:sz w:val="28"/>
          <w:szCs w:val="28"/>
        </w:rPr>
      </w:pPr>
      <w:r w:rsidRPr="004E3E24">
        <w:rPr>
          <w:rFonts w:ascii="Times New Roman" w:hAnsi="Times New Roman" w:cs="Times New Roman"/>
          <w:sz w:val="28"/>
          <w:szCs w:val="28"/>
        </w:rPr>
        <w:lastRenderedPageBreak/>
        <w:t>2) камешки зеленого цвета – выпуклые элементы в форме «ракушек-треугольников»</w:t>
      </w:r>
    </w:p>
    <w:p w:rsidR="004E3E24" w:rsidRPr="004E3E24" w:rsidRDefault="004E3E24" w:rsidP="004E3E24">
      <w:pPr>
        <w:rPr>
          <w:rFonts w:ascii="Times New Roman" w:hAnsi="Times New Roman" w:cs="Times New Roman"/>
          <w:sz w:val="28"/>
          <w:szCs w:val="28"/>
        </w:rPr>
      </w:pPr>
      <w:r w:rsidRPr="004E3E24">
        <w:rPr>
          <w:rFonts w:ascii="Times New Roman" w:hAnsi="Times New Roman" w:cs="Times New Roman"/>
          <w:sz w:val="28"/>
          <w:szCs w:val="28"/>
        </w:rPr>
        <w:t>3) камешки красного цвета – выпуклые элементы в форме «звездочек».</w:t>
      </w:r>
    </w:p>
    <w:p w:rsidR="004E3E24" w:rsidRPr="004E3E24" w:rsidRDefault="004E3E24" w:rsidP="004E3E24">
      <w:pPr>
        <w:rPr>
          <w:rFonts w:ascii="Times New Roman" w:hAnsi="Times New Roman" w:cs="Times New Roman"/>
          <w:sz w:val="28"/>
          <w:szCs w:val="28"/>
        </w:rPr>
      </w:pPr>
      <w:r w:rsidRPr="004E3E24">
        <w:rPr>
          <w:rFonts w:ascii="Times New Roman" w:hAnsi="Times New Roman" w:cs="Times New Roman"/>
          <w:sz w:val="28"/>
          <w:szCs w:val="28"/>
        </w:rPr>
        <w:t>-  Камешки внутри полые.</w:t>
      </w:r>
    </w:p>
    <w:p w:rsidR="004E3E24" w:rsidRPr="004E3E24" w:rsidRDefault="004E3E24" w:rsidP="004E3E24">
      <w:pPr>
        <w:rPr>
          <w:rFonts w:ascii="Times New Roman" w:hAnsi="Times New Roman" w:cs="Times New Roman"/>
          <w:sz w:val="28"/>
          <w:szCs w:val="28"/>
        </w:rPr>
      </w:pPr>
      <w:r w:rsidRPr="004E3E24">
        <w:rPr>
          <w:rFonts w:ascii="Times New Roman" w:hAnsi="Times New Roman" w:cs="Times New Roman"/>
          <w:sz w:val="28"/>
          <w:szCs w:val="28"/>
        </w:rPr>
        <w:t xml:space="preserve">- На боковой поверхности камешек имеется рельефный волнообразный рисунок и маркировка цифрами «1», «2», «3». </w:t>
      </w:r>
    </w:p>
    <w:p w:rsidR="00CF0686" w:rsidRPr="00CF0686" w:rsidRDefault="004E3E24" w:rsidP="004E3E24">
      <w:pPr>
        <w:rPr>
          <w:rFonts w:ascii="Calibri" w:hAnsi="Calibri" w:cs="Calibri"/>
          <w:sz w:val="28"/>
          <w:szCs w:val="28"/>
        </w:rPr>
      </w:pPr>
      <w:r w:rsidRPr="004E3E24">
        <w:rPr>
          <w:rFonts w:ascii="Times New Roman" w:hAnsi="Times New Roman" w:cs="Times New Roman"/>
          <w:sz w:val="28"/>
          <w:szCs w:val="28"/>
        </w:rPr>
        <w:t xml:space="preserve">   Набор упакован в картонную коробку</w:t>
      </w:r>
      <w:r>
        <w:rPr>
          <w:rFonts w:ascii="Times New Roman" w:hAnsi="Times New Roman" w:cs="Times New Roman"/>
          <w:sz w:val="24"/>
          <w:szCs w:val="24"/>
        </w:rPr>
        <w:t xml:space="preserve"> размером не менее </w:t>
      </w:r>
      <w:r w:rsidRPr="00D77EAC">
        <w:rPr>
          <w:rFonts w:ascii="Times New Roman" w:hAnsi="Times New Roman" w:cs="Times New Roman"/>
          <w:sz w:val="24"/>
          <w:szCs w:val="24"/>
        </w:rPr>
        <w:t>408×408×206мм</w:t>
      </w:r>
      <w:r>
        <w:rPr>
          <w:rFonts w:ascii="Times New Roman" w:hAnsi="Times New Roman" w:cs="Times New Roman"/>
          <w:sz w:val="24"/>
          <w:szCs w:val="24"/>
        </w:rPr>
        <w:t>±5мм</w:t>
      </w:r>
    </w:p>
    <w:sectPr w:rsidR="00CF0686" w:rsidRPr="00CF0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95F95"/>
    <w:multiLevelType w:val="hybridMultilevel"/>
    <w:tmpl w:val="4D040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44ECD"/>
    <w:multiLevelType w:val="hybridMultilevel"/>
    <w:tmpl w:val="8FF66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6538D"/>
    <w:multiLevelType w:val="hybridMultilevel"/>
    <w:tmpl w:val="19B0E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86"/>
    <w:rsid w:val="0003296B"/>
    <w:rsid w:val="000D5B9A"/>
    <w:rsid w:val="001B18E6"/>
    <w:rsid w:val="003424D1"/>
    <w:rsid w:val="004D6FA1"/>
    <w:rsid w:val="004E3E24"/>
    <w:rsid w:val="005322D4"/>
    <w:rsid w:val="005A1832"/>
    <w:rsid w:val="00627C4F"/>
    <w:rsid w:val="006337AA"/>
    <w:rsid w:val="006F44C3"/>
    <w:rsid w:val="007330DA"/>
    <w:rsid w:val="00936C6B"/>
    <w:rsid w:val="009B1C43"/>
    <w:rsid w:val="00C537F6"/>
    <w:rsid w:val="00CD3CAD"/>
    <w:rsid w:val="00CF0686"/>
    <w:rsid w:val="00EB7639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066B8"/>
  <w15:chartTrackingRefBased/>
  <w15:docId w15:val="{660D4848-3AF3-4D1E-98EA-74BDB6FB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SC005</dc:creator>
  <cp:keywords/>
  <dc:description/>
  <cp:lastModifiedBy>SC005</cp:lastModifiedBy>
  <cp:revision>2</cp:revision>
  <dcterms:created xsi:type="dcterms:W3CDTF">2026-05-27T10:52:00Z</dcterms:created>
  <dcterms:modified xsi:type="dcterms:W3CDTF">2026-05-27T10:52:00Z</dcterms:modified>
</cp:coreProperties>
</file>